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4D" w:rsidRDefault="0058354D" w:rsidP="00B44080">
      <w:pPr>
        <w:spacing w:after="0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16"/>
        <w:gridCol w:w="3312"/>
        <w:gridCol w:w="1872"/>
        <w:gridCol w:w="2448"/>
      </w:tblGrid>
      <w:tr w:rsidR="00B44080" w:rsidRPr="00B14189" w:rsidTr="00A86F9B">
        <w:trPr>
          <w:trHeight w:val="288"/>
        </w:trPr>
        <w:tc>
          <w:tcPr>
            <w:tcW w:w="2016" w:type="dxa"/>
            <w:tcBorders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B44080" w:rsidRDefault="00B44080" w:rsidP="005E13B4">
            <w:pPr>
              <w:jc w:val="right"/>
            </w:pPr>
            <w:r>
              <w:t>Student Name:</w:t>
            </w:r>
          </w:p>
        </w:tc>
        <w:tc>
          <w:tcPr>
            <w:tcW w:w="3312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4080" w:rsidRPr="00552F30" w:rsidRDefault="00B44080" w:rsidP="005E13B4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B44080" w:rsidRDefault="00B44080" w:rsidP="005E13B4">
            <w:pPr>
              <w:jc w:val="right"/>
            </w:pPr>
            <w:r>
              <w:t>Grade:</w:t>
            </w:r>
          </w:p>
        </w:tc>
        <w:tc>
          <w:tcPr>
            <w:tcW w:w="2448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</w:tcBorders>
            <w:vAlign w:val="center"/>
          </w:tcPr>
          <w:p w:rsidR="00B44080" w:rsidRPr="00B14189" w:rsidRDefault="00B44080" w:rsidP="005E13B4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B44080" w:rsidRPr="00B14189" w:rsidTr="00A86F9B">
        <w:trPr>
          <w:trHeight w:val="288"/>
        </w:trPr>
        <w:tc>
          <w:tcPr>
            <w:tcW w:w="2016" w:type="dxa"/>
            <w:tcBorders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B44080" w:rsidRDefault="00B44080" w:rsidP="005E13B4">
            <w:pPr>
              <w:jc w:val="right"/>
            </w:pPr>
            <w:r>
              <w:t>Intervention Teacher:</w:t>
            </w:r>
          </w:p>
        </w:tc>
        <w:tc>
          <w:tcPr>
            <w:tcW w:w="3312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080" w:rsidRPr="00552F30" w:rsidRDefault="00B44080" w:rsidP="005E13B4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B44080" w:rsidRDefault="00B44080" w:rsidP="005E13B4">
            <w:pPr>
              <w:jc w:val="right"/>
            </w:pPr>
            <w:r>
              <w:t>Date of Review:</w:t>
            </w:r>
          </w:p>
        </w:tc>
        <w:tc>
          <w:tcPr>
            <w:tcW w:w="2448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</w:tcBorders>
            <w:vAlign w:val="center"/>
          </w:tcPr>
          <w:p w:rsidR="00B44080" w:rsidRPr="00B14189" w:rsidRDefault="00B44080" w:rsidP="005E13B4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</w:tbl>
    <w:p w:rsidR="00B44080" w:rsidRPr="00517DD1" w:rsidRDefault="00B44080" w:rsidP="005130FA">
      <w:pPr>
        <w:spacing w:after="0"/>
        <w:rPr>
          <w:sz w:val="12"/>
          <w:szCs w:val="1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496"/>
        <w:gridCol w:w="576"/>
        <w:gridCol w:w="576"/>
      </w:tblGrid>
      <w:tr w:rsidR="005130FA" w:rsidTr="004866C7">
        <w:trPr>
          <w:trHeight w:val="288"/>
        </w:trPr>
        <w:tc>
          <w:tcPr>
            <w:tcW w:w="8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130FA" w:rsidRPr="009503F4" w:rsidRDefault="005130FA" w:rsidP="005E13B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3515A2">
              <w:rPr>
                <w:b/>
                <w:color w:val="FFFFFF" w:themeColor="background1"/>
              </w:rPr>
              <w:t xml:space="preserve">Program </w:t>
            </w:r>
            <w:proofErr w:type="gramStart"/>
            <w:r w:rsidRPr="003515A2">
              <w:rPr>
                <w:b/>
                <w:color w:val="FFFFFF" w:themeColor="background1"/>
              </w:rPr>
              <w:t>Participation</w:t>
            </w:r>
            <w:r>
              <w:rPr>
                <w:b/>
                <w:color w:val="FFFFFF" w:themeColor="background1"/>
              </w:rPr>
              <w:t xml:space="preserve">  </w:t>
            </w:r>
            <w:r w:rsidRPr="009503F4">
              <w:rPr>
                <w:b/>
                <w:color w:val="FFFFFF" w:themeColor="background1"/>
                <w:sz w:val="16"/>
                <w:szCs w:val="16"/>
              </w:rPr>
              <w:t>(</w:t>
            </w:r>
            <w:proofErr w:type="gramEnd"/>
            <w:r w:rsidRPr="009503F4">
              <w:rPr>
                <w:b/>
                <w:color w:val="FFFFFF" w:themeColor="background1"/>
                <w:sz w:val="16"/>
                <w:szCs w:val="16"/>
              </w:rPr>
              <w:t>“Yes” on all items is required for</w:t>
            </w:r>
            <w:r>
              <w:rPr>
                <w:b/>
                <w:color w:val="FFFFFF" w:themeColor="background1"/>
              </w:rPr>
              <w:t xml:space="preserve"> </w:t>
            </w:r>
            <w:r w:rsidR="000903A9">
              <w:rPr>
                <w:b/>
                <w:color w:val="FFFFFF" w:themeColor="background1"/>
                <w:sz w:val="16"/>
                <w:szCs w:val="16"/>
              </w:rPr>
              <w:t>testing referral</w:t>
            </w:r>
            <w:r>
              <w:rPr>
                <w:b/>
                <w:color w:val="FFFFFF" w:themeColor="background1"/>
                <w:sz w:val="16"/>
                <w:szCs w:val="16"/>
              </w:rPr>
              <w:t>.)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0FA" w:rsidRDefault="005130FA" w:rsidP="005E13B4">
            <w:pPr>
              <w:jc w:val="center"/>
            </w:pPr>
            <w:r>
              <w:t>Yes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30FA" w:rsidRDefault="005130FA" w:rsidP="005E13B4">
            <w:pPr>
              <w:jc w:val="center"/>
            </w:pPr>
            <w:r>
              <w:t>No</w:t>
            </w:r>
          </w:p>
        </w:tc>
      </w:tr>
      <w:tr w:rsidR="005130FA" w:rsidRPr="00EB37DA" w:rsidTr="004866C7">
        <w:trPr>
          <w:trHeight w:val="288"/>
        </w:trPr>
        <w:tc>
          <w:tcPr>
            <w:tcW w:w="84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30FA" w:rsidRDefault="005130FA" w:rsidP="005E13B4">
            <w:r>
              <w:t xml:space="preserve">Core instruction or tiered intervention has been </w:t>
            </w:r>
            <w:r w:rsidR="004866C7">
              <w:t>implemented with 80% fidelity.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130FA" w:rsidRPr="00EB37DA" w:rsidRDefault="005130FA" w:rsidP="005E13B4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130FA" w:rsidRPr="00EB37DA" w:rsidRDefault="005130FA" w:rsidP="005E13B4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4866C7" w:rsidRPr="00EB37DA" w:rsidTr="004866C7">
        <w:trPr>
          <w:trHeight w:val="288"/>
        </w:trPr>
        <w:tc>
          <w:tcPr>
            <w:tcW w:w="8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66C7" w:rsidRDefault="004866C7" w:rsidP="004866C7">
            <w:pPr>
              <w:pStyle w:val="ListParagraph"/>
              <w:numPr>
                <w:ilvl w:val="0"/>
                <w:numId w:val="1"/>
              </w:numPr>
            </w:pPr>
            <w:r>
              <w:t>Intervention logs are attached.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66C7" w:rsidRPr="00EB37DA" w:rsidRDefault="004866C7" w:rsidP="005E13B4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6C7" w:rsidRPr="00EB37DA" w:rsidRDefault="004866C7" w:rsidP="005E13B4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4866C7" w:rsidRPr="00EB37DA" w:rsidTr="004866C7">
        <w:trPr>
          <w:trHeight w:val="288"/>
        </w:trPr>
        <w:tc>
          <w:tcPr>
            <w:tcW w:w="8496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66C7" w:rsidRDefault="004866C7" w:rsidP="004866C7">
            <w:pPr>
              <w:pStyle w:val="ListParagraph"/>
              <w:numPr>
                <w:ilvl w:val="0"/>
                <w:numId w:val="1"/>
              </w:numPr>
            </w:pPr>
            <w:r>
              <w:t>(5) Fidelity checks have been completed.  Documentation is attached.</w:t>
            </w:r>
          </w:p>
        </w:tc>
        <w:tc>
          <w:tcPr>
            <w:tcW w:w="576" w:type="dxa"/>
            <w:tcBorders>
              <w:top w:val="single" w:sz="6" w:space="0" w:color="auto"/>
            </w:tcBorders>
            <w:vAlign w:val="center"/>
          </w:tcPr>
          <w:p w:rsidR="004866C7" w:rsidRPr="00EB37DA" w:rsidRDefault="004866C7" w:rsidP="005E13B4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4866C7" w:rsidRPr="00EB37DA" w:rsidRDefault="004866C7" w:rsidP="005E13B4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5130FA" w:rsidRPr="00EB37DA" w:rsidTr="005E13B4">
        <w:trPr>
          <w:trHeight w:val="288"/>
        </w:trPr>
        <w:tc>
          <w:tcPr>
            <w:tcW w:w="84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0FA" w:rsidRDefault="009D1EFB" w:rsidP="005E13B4">
            <w:r>
              <w:t>Documented intervention attendance meets minimum requirement of 77%.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5130FA" w:rsidRPr="00EB37DA" w:rsidRDefault="005130FA" w:rsidP="005E13B4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30FA" w:rsidRPr="00EB37DA" w:rsidRDefault="005130FA" w:rsidP="005E13B4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5130FA" w:rsidRPr="00EB37DA" w:rsidTr="00B74062">
        <w:trPr>
          <w:trHeight w:val="288"/>
        </w:trPr>
        <w:tc>
          <w:tcPr>
            <w:tcW w:w="849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30FA" w:rsidRDefault="005130FA" w:rsidP="005E13B4">
            <w:r>
              <w:t>Differentiated instruction or tiered interventions have been designed to meet the student’s needs.</w:t>
            </w:r>
          </w:p>
        </w:tc>
        <w:tc>
          <w:tcPr>
            <w:tcW w:w="576" w:type="dxa"/>
            <w:vAlign w:val="center"/>
          </w:tcPr>
          <w:p w:rsidR="005130FA" w:rsidRPr="00EB37DA" w:rsidRDefault="005130FA" w:rsidP="005E13B4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vAlign w:val="center"/>
          </w:tcPr>
          <w:p w:rsidR="005130FA" w:rsidRPr="00EB37DA" w:rsidRDefault="005130FA" w:rsidP="005E13B4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B74062" w:rsidRPr="00EB37DA" w:rsidTr="00B74062">
        <w:trPr>
          <w:trHeight w:val="288"/>
        </w:trPr>
        <w:tc>
          <w:tcPr>
            <w:tcW w:w="849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4062" w:rsidRDefault="00B74062" w:rsidP="005E13B4">
            <w:r>
              <w:t>Progress Monitoring has occurred with at least 10-15 weekly or 8-10 bi-monthly data points at Tier III.</w:t>
            </w:r>
          </w:p>
        </w:tc>
        <w:tc>
          <w:tcPr>
            <w:tcW w:w="576" w:type="dxa"/>
            <w:vAlign w:val="center"/>
          </w:tcPr>
          <w:p w:rsidR="00B74062" w:rsidRPr="00EB37DA" w:rsidRDefault="00B74062" w:rsidP="005E13B4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vAlign w:val="center"/>
          </w:tcPr>
          <w:p w:rsidR="00B74062" w:rsidRPr="00EB37DA" w:rsidRDefault="00B74062" w:rsidP="005E13B4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B74062" w:rsidRPr="00EB37DA" w:rsidTr="00B74062">
        <w:trPr>
          <w:trHeight w:val="288"/>
        </w:trPr>
        <w:tc>
          <w:tcPr>
            <w:tcW w:w="849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4062" w:rsidRDefault="00B74062" w:rsidP="00B74062">
            <w:pPr>
              <w:pStyle w:val="ListParagraph"/>
              <w:numPr>
                <w:ilvl w:val="0"/>
                <w:numId w:val="2"/>
              </w:numPr>
            </w:pPr>
            <w:r>
              <w:t>Progress monitoring graphs are attached.</w:t>
            </w:r>
          </w:p>
        </w:tc>
        <w:tc>
          <w:tcPr>
            <w:tcW w:w="576" w:type="dxa"/>
            <w:vAlign w:val="center"/>
          </w:tcPr>
          <w:p w:rsidR="00B74062" w:rsidRPr="00EB37DA" w:rsidRDefault="00B74062" w:rsidP="005E13B4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vAlign w:val="center"/>
          </w:tcPr>
          <w:p w:rsidR="00B74062" w:rsidRPr="00EB37DA" w:rsidRDefault="00B74062" w:rsidP="005E13B4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B74062" w:rsidRPr="00EB37DA" w:rsidTr="005E13B4">
        <w:trPr>
          <w:trHeight w:val="288"/>
        </w:trPr>
        <w:tc>
          <w:tcPr>
            <w:tcW w:w="84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4062" w:rsidRDefault="00B74062" w:rsidP="00B74062">
            <w:pPr>
              <w:pStyle w:val="ListParagraph"/>
              <w:numPr>
                <w:ilvl w:val="0"/>
                <w:numId w:val="2"/>
              </w:numPr>
            </w:pPr>
            <w:r>
              <w:t>Parent notification letters are attached.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B74062" w:rsidRPr="00EB37DA" w:rsidRDefault="00B74062" w:rsidP="005E13B4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4062" w:rsidRPr="00EB37DA" w:rsidRDefault="00B74062" w:rsidP="005E13B4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</w:tbl>
    <w:p w:rsidR="005130FA" w:rsidRPr="00517DD1" w:rsidRDefault="005130FA" w:rsidP="008F033A">
      <w:pPr>
        <w:spacing w:after="0"/>
        <w:rPr>
          <w:sz w:val="12"/>
          <w:szCs w:val="1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20"/>
        <w:gridCol w:w="720"/>
        <w:gridCol w:w="2160"/>
        <w:gridCol w:w="576"/>
        <w:gridCol w:w="576"/>
        <w:gridCol w:w="720"/>
        <w:gridCol w:w="720"/>
        <w:gridCol w:w="2304"/>
        <w:gridCol w:w="576"/>
        <w:gridCol w:w="576"/>
      </w:tblGrid>
      <w:tr w:rsidR="00B74062" w:rsidTr="000547D7">
        <w:trPr>
          <w:trHeight w:val="331"/>
        </w:trPr>
        <w:tc>
          <w:tcPr>
            <w:tcW w:w="36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74062" w:rsidRPr="000547D7" w:rsidRDefault="008F033A" w:rsidP="00517DD1">
            <w:pPr>
              <w:rPr>
                <w:b/>
                <w:sz w:val="16"/>
                <w:szCs w:val="16"/>
              </w:rPr>
            </w:pPr>
            <w:r w:rsidRPr="000547D7">
              <w:rPr>
                <w:b/>
                <w:sz w:val="16"/>
                <w:szCs w:val="16"/>
              </w:rPr>
              <w:t>Complete all items for SPED testing referral.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062" w:rsidRPr="00517DD1" w:rsidRDefault="00B74062" w:rsidP="00517DD1">
            <w:pPr>
              <w:jc w:val="center"/>
              <w:rPr>
                <w:b/>
              </w:rPr>
            </w:pPr>
            <w:r w:rsidRPr="00517DD1">
              <w:rPr>
                <w:b/>
              </w:rPr>
              <w:t>Yes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B74062" w:rsidRPr="00517DD1" w:rsidRDefault="00B74062" w:rsidP="00517DD1">
            <w:pPr>
              <w:jc w:val="center"/>
              <w:rPr>
                <w:b/>
              </w:rPr>
            </w:pPr>
            <w:r w:rsidRPr="00517DD1">
              <w:rPr>
                <w:b/>
              </w:rPr>
              <w:t>No</w:t>
            </w:r>
          </w:p>
        </w:tc>
        <w:tc>
          <w:tcPr>
            <w:tcW w:w="3744" w:type="dxa"/>
            <w:gridSpan w:val="3"/>
            <w:tcBorders>
              <w:top w:val="single" w:sz="18" w:space="0" w:color="auto"/>
              <w:left w:val="trip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74062" w:rsidRPr="000547D7" w:rsidRDefault="008F033A" w:rsidP="00517DD1">
            <w:pPr>
              <w:rPr>
                <w:b/>
                <w:sz w:val="16"/>
                <w:szCs w:val="16"/>
              </w:rPr>
            </w:pPr>
            <w:r w:rsidRPr="000547D7">
              <w:rPr>
                <w:b/>
                <w:sz w:val="16"/>
                <w:szCs w:val="16"/>
              </w:rPr>
              <w:t>Complete all items for SPED testing referral.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062" w:rsidRPr="00517DD1" w:rsidRDefault="00B74062" w:rsidP="00517DD1">
            <w:pPr>
              <w:jc w:val="center"/>
              <w:rPr>
                <w:b/>
              </w:rPr>
            </w:pPr>
            <w:r w:rsidRPr="00517DD1">
              <w:rPr>
                <w:b/>
              </w:rPr>
              <w:t>Yes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4062" w:rsidRPr="00517DD1" w:rsidRDefault="00B74062" w:rsidP="00517DD1">
            <w:pPr>
              <w:jc w:val="center"/>
              <w:rPr>
                <w:b/>
              </w:rPr>
            </w:pPr>
            <w:r w:rsidRPr="00517DD1">
              <w:rPr>
                <w:b/>
              </w:rPr>
              <w:t>No</w:t>
            </w:r>
          </w:p>
        </w:tc>
      </w:tr>
      <w:tr w:rsidR="00B74062" w:rsidRPr="00552F30" w:rsidTr="00517DD1">
        <w:trPr>
          <w:trHeight w:val="648"/>
        </w:trPr>
        <w:tc>
          <w:tcPr>
            <w:tcW w:w="3600" w:type="dxa"/>
            <w:gridSpan w:val="3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74062" w:rsidRPr="000A0332" w:rsidRDefault="00B74062" w:rsidP="008F033A">
            <w:pPr>
              <w:ind w:left="270" w:hanging="270"/>
              <w:rPr>
                <w:sz w:val="16"/>
                <w:szCs w:val="16"/>
              </w:rPr>
            </w:pPr>
            <w:r w:rsidRPr="00CE1C71">
              <w:rPr>
                <w:b/>
                <w:sz w:val="16"/>
                <w:szCs w:val="16"/>
              </w:rPr>
              <w:t>A</w:t>
            </w:r>
            <w:r w:rsidR="008F033A">
              <w:rPr>
                <w:sz w:val="16"/>
                <w:szCs w:val="16"/>
              </w:rPr>
              <w:t xml:space="preserve">.  </w:t>
            </w:r>
            <w:r w:rsidR="008F033A" w:rsidRPr="004016A3">
              <w:rPr>
                <w:sz w:val="16"/>
                <w:szCs w:val="16"/>
              </w:rPr>
              <w:t>Data in</w:t>
            </w:r>
            <w:r w:rsidR="008F033A">
              <w:rPr>
                <w:sz w:val="16"/>
                <w:szCs w:val="16"/>
              </w:rPr>
              <w:t>dicates performance below the 10</w:t>
            </w:r>
            <w:r w:rsidR="008F033A" w:rsidRPr="004016A3">
              <w:rPr>
                <w:sz w:val="16"/>
                <w:szCs w:val="16"/>
                <w:vertAlign w:val="superscript"/>
              </w:rPr>
              <w:t>th</w:t>
            </w:r>
            <w:r w:rsidR="008F033A" w:rsidRPr="004016A3">
              <w:rPr>
                <w:sz w:val="16"/>
                <w:szCs w:val="16"/>
              </w:rPr>
              <w:t xml:space="preserve"> percentile on universal screening of student achievement </w:t>
            </w:r>
            <w:r w:rsidR="008F033A">
              <w:rPr>
                <w:sz w:val="16"/>
                <w:szCs w:val="16"/>
              </w:rPr>
              <w:t xml:space="preserve">as </w:t>
            </w:r>
            <w:r w:rsidR="008F033A" w:rsidRPr="004016A3">
              <w:rPr>
                <w:sz w:val="16"/>
                <w:szCs w:val="16"/>
              </w:rPr>
              <w:t>compared to national norms.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triple" w:sz="12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744" w:type="dxa"/>
            <w:gridSpan w:val="3"/>
            <w:tcBorders>
              <w:left w:val="trip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74062" w:rsidRPr="000A0332" w:rsidRDefault="00B74062" w:rsidP="008F033A">
            <w:pPr>
              <w:ind w:left="288" w:hanging="270"/>
              <w:rPr>
                <w:sz w:val="16"/>
                <w:szCs w:val="16"/>
              </w:rPr>
            </w:pPr>
            <w:r w:rsidRPr="00CE1C71"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.  </w:t>
            </w:r>
            <w:r w:rsidR="004A67A0">
              <w:rPr>
                <w:sz w:val="16"/>
                <w:szCs w:val="16"/>
              </w:rPr>
              <w:t>Gap analysis indicates</w:t>
            </w:r>
            <w:r w:rsidRPr="000A0332">
              <w:rPr>
                <w:sz w:val="16"/>
                <w:szCs w:val="16"/>
              </w:rPr>
              <w:t xml:space="preserve"> that the student’s progress is not sufficient for making adequate growth with current intervention.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vAlign w:val="center"/>
          </w:tcPr>
          <w:p w:rsidR="00B74062" w:rsidRPr="002C3C39" w:rsidRDefault="00B74062" w:rsidP="005E13B4">
            <w:pPr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</w:rPr>
            </w:pPr>
          </w:p>
        </w:tc>
      </w:tr>
      <w:tr w:rsidR="00B74062" w:rsidRPr="00552F30" w:rsidTr="00517DD1">
        <w:trPr>
          <w:trHeight w:val="648"/>
        </w:trPr>
        <w:tc>
          <w:tcPr>
            <w:tcW w:w="3600" w:type="dxa"/>
            <w:gridSpan w:val="3"/>
            <w:tcBorders>
              <w:top w:val="double" w:sz="4" w:space="0" w:color="auto"/>
              <w:left w:val="single" w:sz="18" w:space="0" w:color="auto"/>
              <w:bottom w:val="dotDotDash" w:sz="6" w:space="0" w:color="auto"/>
            </w:tcBorders>
            <w:shd w:val="clear" w:color="auto" w:fill="D9D9D9" w:themeFill="background1" w:themeFillShade="D9"/>
            <w:vAlign w:val="center"/>
          </w:tcPr>
          <w:p w:rsidR="00B74062" w:rsidRPr="004016A3" w:rsidRDefault="00B74062" w:rsidP="008F033A">
            <w:pPr>
              <w:ind w:left="270" w:hanging="270"/>
              <w:rPr>
                <w:sz w:val="16"/>
                <w:szCs w:val="16"/>
              </w:rPr>
            </w:pPr>
            <w:r w:rsidRPr="00CE1C71">
              <w:rPr>
                <w:b/>
                <w:sz w:val="16"/>
                <w:szCs w:val="16"/>
              </w:rPr>
              <w:t>B.</w:t>
            </w:r>
            <w:r>
              <w:rPr>
                <w:sz w:val="16"/>
                <w:szCs w:val="16"/>
              </w:rPr>
              <w:t xml:space="preserve">  </w:t>
            </w:r>
            <w:r w:rsidR="008F033A">
              <w:rPr>
                <w:sz w:val="16"/>
                <w:szCs w:val="16"/>
              </w:rPr>
              <w:t>The following have been preliminarily ruled out as the primary cause for the student’s lack of response to tiered interventions.</w:t>
            </w:r>
          </w:p>
        </w:tc>
        <w:tc>
          <w:tcPr>
            <w:tcW w:w="576" w:type="dxa"/>
            <w:tcBorders>
              <w:top w:val="double" w:sz="4" w:space="0" w:color="auto"/>
              <w:bottom w:val="dotDotDash" w:sz="6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dotDotDash" w:sz="6" w:space="0" w:color="auto"/>
              <w:right w:val="triple" w:sz="12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744" w:type="dxa"/>
            <w:gridSpan w:val="3"/>
            <w:tcBorders>
              <w:top w:val="double" w:sz="4" w:space="0" w:color="auto"/>
              <w:left w:val="triple" w:sz="12" w:space="0" w:color="auto"/>
              <w:bottom w:val="dotDotDash" w:sz="6" w:space="0" w:color="auto"/>
            </w:tcBorders>
            <w:shd w:val="clear" w:color="auto" w:fill="D9D9D9" w:themeFill="background1" w:themeFillShade="D9"/>
            <w:vAlign w:val="center"/>
          </w:tcPr>
          <w:p w:rsidR="00B74062" w:rsidRPr="004016A3" w:rsidRDefault="00B74062" w:rsidP="008F033A">
            <w:pPr>
              <w:ind w:left="288" w:hanging="288"/>
              <w:rPr>
                <w:sz w:val="16"/>
                <w:szCs w:val="16"/>
              </w:rPr>
            </w:pPr>
            <w:r w:rsidRPr="00CE1C71">
              <w:rPr>
                <w:b/>
                <w:sz w:val="16"/>
                <w:szCs w:val="16"/>
              </w:rPr>
              <w:t>B.</w:t>
            </w:r>
            <w:r>
              <w:rPr>
                <w:sz w:val="16"/>
                <w:szCs w:val="16"/>
              </w:rPr>
              <w:t xml:space="preserve">  </w:t>
            </w:r>
            <w:r w:rsidRPr="004016A3">
              <w:rPr>
                <w:sz w:val="16"/>
                <w:szCs w:val="16"/>
              </w:rPr>
              <w:t>Tier II</w:t>
            </w:r>
            <w:r w:rsidR="008F033A">
              <w:rPr>
                <w:sz w:val="16"/>
                <w:szCs w:val="16"/>
              </w:rPr>
              <w:t>I</w:t>
            </w:r>
            <w:r w:rsidRPr="004016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intervention was appropriate and researched based.</w:t>
            </w:r>
          </w:p>
        </w:tc>
        <w:tc>
          <w:tcPr>
            <w:tcW w:w="576" w:type="dxa"/>
            <w:tcBorders>
              <w:top w:val="double" w:sz="4" w:space="0" w:color="auto"/>
              <w:bottom w:val="dotDotDash" w:sz="6" w:space="0" w:color="auto"/>
            </w:tcBorders>
            <w:vAlign w:val="center"/>
          </w:tcPr>
          <w:p w:rsidR="00B74062" w:rsidRPr="002C3C39" w:rsidRDefault="00B74062" w:rsidP="005E13B4">
            <w:pPr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dotDotDash" w:sz="6" w:space="0" w:color="auto"/>
              <w:right w:val="single" w:sz="18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</w:rPr>
            </w:pPr>
          </w:p>
        </w:tc>
      </w:tr>
      <w:tr w:rsidR="008F033A" w:rsidRPr="00A3065C" w:rsidTr="00517DD1">
        <w:trPr>
          <w:trHeight w:val="331"/>
        </w:trPr>
        <w:tc>
          <w:tcPr>
            <w:tcW w:w="720" w:type="dxa"/>
            <w:tcBorders>
              <w:top w:val="dotDotDash" w:sz="6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33A" w:rsidRPr="002B6FBE" w:rsidRDefault="008F033A" w:rsidP="005E13B4">
            <w:pPr>
              <w:jc w:val="center"/>
              <w:rPr>
                <w:b/>
                <w:sz w:val="16"/>
                <w:szCs w:val="16"/>
              </w:rPr>
            </w:pPr>
            <w:r w:rsidRPr="002B6FBE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dotDotDash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33A" w:rsidRPr="002B6FBE" w:rsidRDefault="008F033A" w:rsidP="005E13B4">
            <w:pPr>
              <w:jc w:val="center"/>
              <w:rPr>
                <w:b/>
                <w:sz w:val="16"/>
                <w:szCs w:val="16"/>
              </w:rPr>
            </w:pPr>
            <w:r w:rsidRPr="002B6FB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3312" w:type="dxa"/>
            <w:gridSpan w:val="3"/>
            <w:tcBorders>
              <w:top w:val="dotDotDash" w:sz="6" w:space="0" w:color="auto"/>
              <w:left w:val="sing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8F033A" w:rsidRPr="00A3065C" w:rsidRDefault="008F033A" w:rsidP="005E13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DotDash" w:sz="6" w:space="0" w:color="auto"/>
              <w:left w:val="trip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33A" w:rsidRPr="002B6FBE" w:rsidRDefault="008F033A" w:rsidP="005E13B4">
            <w:pPr>
              <w:jc w:val="center"/>
              <w:rPr>
                <w:b/>
                <w:sz w:val="16"/>
                <w:szCs w:val="16"/>
              </w:rPr>
            </w:pPr>
            <w:r w:rsidRPr="002B6FBE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dotDotDash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33A" w:rsidRPr="002B6FBE" w:rsidRDefault="008F033A" w:rsidP="005E13B4">
            <w:pPr>
              <w:jc w:val="center"/>
              <w:rPr>
                <w:b/>
                <w:sz w:val="16"/>
                <w:szCs w:val="16"/>
              </w:rPr>
            </w:pPr>
            <w:r w:rsidRPr="002B6FB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3456" w:type="dxa"/>
            <w:gridSpan w:val="3"/>
            <w:tcBorders>
              <w:top w:val="dotDotDash" w:sz="6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033A" w:rsidRPr="00A3065C" w:rsidRDefault="008F033A" w:rsidP="005E13B4">
            <w:pPr>
              <w:jc w:val="center"/>
              <w:rPr>
                <w:sz w:val="18"/>
                <w:szCs w:val="18"/>
              </w:rPr>
            </w:pPr>
          </w:p>
        </w:tc>
      </w:tr>
      <w:tr w:rsidR="00B74062" w:rsidRPr="00A3065C" w:rsidTr="00517DD1">
        <w:trPr>
          <w:trHeight w:val="331"/>
        </w:trPr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312" w:type="dxa"/>
            <w:gridSpan w:val="3"/>
            <w:tcBorders>
              <w:left w:val="sing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B74062" w:rsidRPr="00A3065C" w:rsidRDefault="005C6B45" w:rsidP="005E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="008F033A">
              <w:rPr>
                <w:sz w:val="18"/>
                <w:szCs w:val="18"/>
              </w:rPr>
              <w:t>Visual, motor, or hearing disability</w:t>
            </w:r>
          </w:p>
        </w:tc>
        <w:tc>
          <w:tcPr>
            <w:tcW w:w="720" w:type="dxa"/>
            <w:tcBorders>
              <w:left w:val="triple" w:sz="12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4062" w:rsidRPr="00A3065C" w:rsidRDefault="00B74062" w:rsidP="005E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A3065C">
              <w:rPr>
                <w:sz w:val="18"/>
                <w:szCs w:val="18"/>
              </w:rPr>
              <w:t>Explicit</w:t>
            </w:r>
          </w:p>
        </w:tc>
      </w:tr>
      <w:tr w:rsidR="00B74062" w:rsidRPr="00A3065C" w:rsidTr="00517DD1">
        <w:trPr>
          <w:trHeight w:val="331"/>
        </w:trPr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312" w:type="dxa"/>
            <w:gridSpan w:val="3"/>
            <w:tcBorders>
              <w:left w:val="sing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B74062" w:rsidRPr="00A3065C" w:rsidRDefault="005C6B45" w:rsidP="005E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="008F033A">
              <w:rPr>
                <w:sz w:val="18"/>
                <w:szCs w:val="18"/>
              </w:rPr>
              <w:t>Emotional Disturbance</w:t>
            </w:r>
          </w:p>
        </w:tc>
        <w:tc>
          <w:tcPr>
            <w:tcW w:w="720" w:type="dxa"/>
            <w:tcBorders>
              <w:left w:val="triple" w:sz="12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4062" w:rsidRPr="00A3065C" w:rsidRDefault="00B74062" w:rsidP="005E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A3065C">
              <w:rPr>
                <w:sz w:val="18"/>
                <w:szCs w:val="18"/>
              </w:rPr>
              <w:t>Systemic</w:t>
            </w:r>
          </w:p>
        </w:tc>
      </w:tr>
      <w:tr w:rsidR="00B74062" w:rsidRPr="00A3065C" w:rsidTr="00517DD1">
        <w:trPr>
          <w:trHeight w:val="331"/>
        </w:trPr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312" w:type="dxa"/>
            <w:gridSpan w:val="3"/>
            <w:tcBorders>
              <w:left w:val="sing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B74062" w:rsidRPr="00A3065C" w:rsidRDefault="005C6B45" w:rsidP="005E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="008F033A">
              <w:rPr>
                <w:sz w:val="18"/>
                <w:szCs w:val="18"/>
              </w:rPr>
              <w:t>Cultural Factors</w:t>
            </w:r>
          </w:p>
        </w:tc>
        <w:tc>
          <w:tcPr>
            <w:tcW w:w="720" w:type="dxa"/>
            <w:tcBorders>
              <w:left w:val="triple" w:sz="12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4062" w:rsidRPr="00A3065C" w:rsidRDefault="00B74062" w:rsidP="005E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A3065C">
              <w:rPr>
                <w:sz w:val="18"/>
                <w:szCs w:val="18"/>
              </w:rPr>
              <w:t>Standardized</w:t>
            </w:r>
          </w:p>
        </w:tc>
      </w:tr>
      <w:tr w:rsidR="00B74062" w:rsidRPr="00A3065C" w:rsidTr="00517DD1">
        <w:trPr>
          <w:trHeight w:val="331"/>
        </w:trPr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312" w:type="dxa"/>
            <w:gridSpan w:val="3"/>
            <w:tcBorders>
              <w:left w:val="sing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B74062" w:rsidRPr="00A3065C" w:rsidRDefault="005C6B45" w:rsidP="005E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="008F033A">
              <w:rPr>
                <w:sz w:val="18"/>
                <w:szCs w:val="18"/>
              </w:rPr>
              <w:t>Environmental or Economic Factors</w:t>
            </w:r>
          </w:p>
        </w:tc>
        <w:tc>
          <w:tcPr>
            <w:tcW w:w="720" w:type="dxa"/>
            <w:tcBorders>
              <w:left w:val="triple" w:sz="12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4062" w:rsidRPr="00A3065C" w:rsidRDefault="00B74062" w:rsidP="005E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A3065C">
              <w:rPr>
                <w:sz w:val="18"/>
                <w:szCs w:val="18"/>
              </w:rPr>
              <w:t>Peer Reviewed</w:t>
            </w:r>
          </w:p>
        </w:tc>
      </w:tr>
      <w:tr w:rsidR="00B74062" w:rsidRPr="00A3065C" w:rsidTr="00517DD1">
        <w:trPr>
          <w:trHeight w:val="331"/>
        </w:trPr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312" w:type="dxa"/>
            <w:gridSpan w:val="3"/>
            <w:tcBorders>
              <w:left w:val="sing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B74062" w:rsidRPr="00A3065C" w:rsidRDefault="005C6B45" w:rsidP="005E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="008F033A">
              <w:rPr>
                <w:sz w:val="18"/>
                <w:szCs w:val="18"/>
              </w:rPr>
              <w:t>Limited English Proficiency</w:t>
            </w:r>
          </w:p>
        </w:tc>
        <w:tc>
          <w:tcPr>
            <w:tcW w:w="720" w:type="dxa"/>
            <w:tcBorders>
              <w:left w:val="triple" w:sz="12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4062" w:rsidRPr="00A3065C" w:rsidRDefault="00B74062" w:rsidP="005E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A3065C">
              <w:rPr>
                <w:sz w:val="18"/>
                <w:szCs w:val="18"/>
              </w:rPr>
              <w:t>Reliable/Valid</w:t>
            </w:r>
          </w:p>
        </w:tc>
      </w:tr>
      <w:tr w:rsidR="00B74062" w:rsidRPr="00A3065C" w:rsidTr="00517DD1">
        <w:trPr>
          <w:trHeight w:val="331"/>
        </w:trPr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312" w:type="dxa"/>
            <w:gridSpan w:val="3"/>
            <w:tcBorders>
              <w:left w:val="single" w:sz="4" w:space="0" w:color="auto"/>
              <w:bottom w:val="sing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B74062" w:rsidRPr="00A3065C" w:rsidRDefault="005C6B45" w:rsidP="005E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="008F033A">
              <w:rPr>
                <w:sz w:val="18"/>
                <w:szCs w:val="18"/>
              </w:rPr>
              <w:t>Excessive Absenteeism</w:t>
            </w:r>
          </w:p>
        </w:tc>
        <w:tc>
          <w:tcPr>
            <w:tcW w:w="720" w:type="dxa"/>
            <w:tcBorders>
              <w:left w:val="trip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4062" w:rsidRPr="00A3065C" w:rsidRDefault="00B74062" w:rsidP="005E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A3065C">
              <w:rPr>
                <w:sz w:val="18"/>
                <w:szCs w:val="18"/>
              </w:rPr>
              <w:t>Able to be Replicated</w:t>
            </w:r>
          </w:p>
        </w:tc>
      </w:tr>
      <w:tr w:rsidR="00B74062" w:rsidRPr="00A3065C" w:rsidTr="00517DD1">
        <w:trPr>
          <w:trHeight w:val="331"/>
        </w:trPr>
        <w:tc>
          <w:tcPr>
            <w:tcW w:w="720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312" w:type="dxa"/>
            <w:gridSpan w:val="3"/>
            <w:tcBorders>
              <w:left w:val="single" w:sz="4" w:space="0" w:color="auto"/>
              <w:bottom w:val="doub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B74062" w:rsidRPr="00A3065C" w:rsidRDefault="00B74062" w:rsidP="005E13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trip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062" w:rsidRPr="00552F30" w:rsidRDefault="00B74062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4062" w:rsidRPr="00A3065C" w:rsidRDefault="00B74062" w:rsidP="005E13B4">
            <w:pPr>
              <w:rPr>
                <w:sz w:val="18"/>
                <w:szCs w:val="18"/>
              </w:rPr>
            </w:pPr>
          </w:p>
        </w:tc>
      </w:tr>
      <w:tr w:rsidR="005C6B45" w:rsidRPr="00363818" w:rsidTr="005C6B45">
        <w:tc>
          <w:tcPr>
            <w:tcW w:w="4752" w:type="dxa"/>
            <w:gridSpan w:val="5"/>
            <w:tcBorders>
              <w:top w:val="double" w:sz="4" w:space="0" w:color="auto"/>
              <w:left w:val="single" w:sz="18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5C6B45" w:rsidRPr="00363818" w:rsidRDefault="005C6B45" w:rsidP="005C6B45">
            <w:pPr>
              <w:rPr>
                <w:sz w:val="18"/>
                <w:szCs w:val="18"/>
              </w:rPr>
            </w:pPr>
            <w:r w:rsidRPr="00363818">
              <w:rPr>
                <w:sz w:val="18"/>
                <w:szCs w:val="18"/>
              </w:rPr>
              <w:t>Additional Comments:</w:t>
            </w:r>
          </w:p>
        </w:tc>
        <w:tc>
          <w:tcPr>
            <w:tcW w:w="4896" w:type="dxa"/>
            <w:gridSpan w:val="5"/>
            <w:tcBorders>
              <w:top w:val="double" w:sz="4" w:space="0" w:color="auto"/>
              <w:left w:val="trip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B45" w:rsidRPr="00363818" w:rsidRDefault="005C6B45" w:rsidP="005C6B45">
            <w:pPr>
              <w:rPr>
                <w:sz w:val="16"/>
                <w:szCs w:val="16"/>
              </w:rPr>
            </w:pPr>
            <w:r w:rsidRPr="00363818">
              <w:rPr>
                <w:sz w:val="18"/>
                <w:szCs w:val="18"/>
              </w:rPr>
              <w:t>Additional Comments:</w:t>
            </w:r>
          </w:p>
        </w:tc>
      </w:tr>
      <w:tr w:rsidR="005C6B45" w:rsidRPr="00552F30" w:rsidTr="005C6B45">
        <w:trPr>
          <w:trHeight w:val="1406"/>
        </w:trPr>
        <w:tc>
          <w:tcPr>
            <w:tcW w:w="4752" w:type="dxa"/>
            <w:gridSpan w:val="5"/>
            <w:tcBorders>
              <w:left w:val="single" w:sz="18" w:space="0" w:color="auto"/>
              <w:right w:val="triple" w:sz="12" w:space="0" w:color="auto"/>
            </w:tcBorders>
            <w:shd w:val="clear" w:color="auto" w:fill="FFFFFF" w:themeFill="background1"/>
          </w:tcPr>
          <w:p w:rsidR="005C6B45" w:rsidRPr="00552F30" w:rsidRDefault="005C6B45" w:rsidP="005E13B4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4896" w:type="dxa"/>
            <w:gridSpan w:val="5"/>
            <w:tcBorders>
              <w:left w:val="trip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C6B45" w:rsidRPr="00552F30" w:rsidRDefault="005C6B45" w:rsidP="005E13B4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</w:tr>
      <w:tr w:rsidR="00B74062" w:rsidRPr="00C04EDA" w:rsidTr="005E13B4">
        <w:trPr>
          <w:trHeight w:val="144"/>
        </w:trPr>
        <w:tc>
          <w:tcPr>
            <w:tcW w:w="964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062" w:rsidRPr="00C04EDA" w:rsidRDefault="00B74062" w:rsidP="005E13B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An answer of “No” in any category requires that the deficit area be addressed before reassignment to the next intervention tier.</w:t>
            </w:r>
          </w:p>
        </w:tc>
      </w:tr>
    </w:tbl>
    <w:p w:rsidR="00B74062" w:rsidRPr="00517DD1" w:rsidRDefault="00B74062" w:rsidP="00517DD1">
      <w:pPr>
        <w:spacing w:after="0"/>
        <w:rPr>
          <w:sz w:val="12"/>
          <w:szCs w:val="1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178"/>
        <w:gridCol w:w="2700"/>
        <w:gridCol w:w="2103"/>
        <w:gridCol w:w="2667"/>
      </w:tblGrid>
      <w:tr w:rsidR="00517DD1" w:rsidRPr="007E1946" w:rsidTr="005E13B4">
        <w:trPr>
          <w:trHeight w:val="144"/>
        </w:trPr>
        <w:tc>
          <w:tcPr>
            <w:tcW w:w="96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517DD1" w:rsidRPr="00517DD1" w:rsidRDefault="00517DD1" w:rsidP="005E13B4">
            <w:pPr>
              <w:rPr>
                <w:b/>
              </w:rPr>
            </w:pPr>
            <w:r w:rsidRPr="00517DD1">
              <w:rPr>
                <w:b/>
              </w:rPr>
              <w:t>Signatures</w:t>
            </w:r>
          </w:p>
        </w:tc>
      </w:tr>
      <w:tr w:rsidR="00517DD1" w:rsidRPr="00552F30" w:rsidTr="005E13B4">
        <w:trPr>
          <w:trHeight w:val="288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right w:val="dashed" w:sz="8" w:space="0" w:color="auto"/>
            </w:tcBorders>
            <w:vAlign w:val="center"/>
          </w:tcPr>
          <w:p w:rsidR="00517DD1" w:rsidRPr="001C468C" w:rsidRDefault="00517DD1" w:rsidP="005E13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Principal:</w:t>
            </w:r>
          </w:p>
        </w:tc>
        <w:tc>
          <w:tcPr>
            <w:tcW w:w="2700" w:type="dxa"/>
            <w:tcBorders>
              <w:top w:val="single" w:sz="18" w:space="0" w:color="auto"/>
              <w:left w:val="dashed" w:sz="8" w:space="0" w:color="auto"/>
              <w:right w:val="single" w:sz="18" w:space="0" w:color="auto"/>
            </w:tcBorders>
            <w:vAlign w:val="center"/>
          </w:tcPr>
          <w:p w:rsidR="00517DD1" w:rsidRPr="00552F30" w:rsidRDefault="00517DD1" w:rsidP="005E13B4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18" w:space="0" w:color="auto"/>
              <w:left w:val="single" w:sz="18" w:space="0" w:color="auto"/>
              <w:right w:val="dashed" w:sz="8" w:space="0" w:color="auto"/>
            </w:tcBorders>
            <w:vAlign w:val="center"/>
          </w:tcPr>
          <w:p w:rsidR="00517DD1" w:rsidRPr="00654CA6" w:rsidRDefault="00517DD1" w:rsidP="005E13B4">
            <w:pPr>
              <w:jc w:val="right"/>
              <w:rPr>
                <w:b/>
                <w:sz w:val="18"/>
                <w:szCs w:val="18"/>
              </w:rPr>
            </w:pPr>
            <w:r w:rsidRPr="00654CA6">
              <w:rPr>
                <w:b/>
                <w:sz w:val="18"/>
                <w:szCs w:val="18"/>
              </w:rPr>
              <w:t>SPED Teacher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18" w:space="0" w:color="auto"/>
              <w:left w:val="dashed" w:sz="8" w:space="0" w:color="auto"/>
              <w:right w:val="single" w:sz="18" w:space="0" w:color="auto"/>
            </w:tcBorders>
            <w:vAlign w:val="center"/>
          </w:tcPr>
          <w:p w:rsidR="00517DD1" w:rsidRPr="00552F30" w:rsidRDefault="00517DD1" w:rsidP="005E13B4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517DD1" w:rsidRPr="00552F30" w:rsidTr="005E13B4">
        <w:trPr>
          <w:trHeight w:val="288"/>
        </w:trPr>
        <w:tc>
          <w:tcPr>
            <w:tcW w:w="2178" w:type="dxa"/>
            <w:tcBorders>
              <w:left w:val="single" w:sz="18" w:space="0" w:color="auto"/>
              <w:right w:val="dashed" w:sz="8" w:space="0" w:color="auto"/>
            </w:tcBorders>
            <w:vAlign w:val="center"/>
          </w:tcPr>
          <w:p w:rsidR="00517DD1" w:rsidRPr="001C468C" w:rsidRDefault="00517DD1" w:rsidP="005E13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Intervention Teacher:</w:t>
            </w:r>
          </w:p>
        </w:tc>
        <w:tc>
          <w:tcPr>
            <w:tcW w:w="2700" w:type="dxa"/>
            <w:tcBorders>
              <w:left w:val="dashed" w:sz="8" w:space="0" w:color="auto"/>
              <w:right w:val="single" w:sz="18" w:space="0" w:color="auto"/>
            </w:tcBorders>
            <w:vAlign w:val="center"/>
          </w:tcPr>
          <w:p w:rsidR="00517DD1" w:rsidRPr="00552F30" w:rsidRDefault="00517DD1" w:rsidP="005E13B4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2103" w:type="dxa"/>
            <w:tcBorders>
              <w:left w:val="single" w:sz="18" w:space="0" w:color="auto"/>
              <w:right w:val="dashed" w:sz="8" w:space="0" w:color="auto"/>
            </w:tcBorders>
            <w:vAlign w:val="center"/>
          </w:tcPr>
          <w:p w:rsidR="00517DD1" w:rsidRPr="00654CA6" w:rsidRDefault="00517DD1" w:rsidP="005E13B4">
            <w:pPr>
              <w:jc w:val="right"/>
              <w:rPr>
                <w:b/>
                <w:sz w:val="18"/>
                <w:szCs w:val="18"/>
              </w:rPr>
            </w:pPr>
            <w:r w:rsidRPr="00654CA6">
              <w:rPr>
                <w:b/>
                <w:sz w:val="18"/>
                <w:szCs w:val="18"/>
              </w:rPr>
              <w:t>Gen. Ed. Teacher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left w:val="dashed" w:sz="8" w:space="0" w:color="auto"/>
              <w:right w:val="single" w:sz="18" w:space="0" w:color="auto"/>
            </w:tcBorders>
            <w:vAlign w:val="center"/>
          </w:tcPr>
          <w:p w:rsidR="00517DD1" w:rsidRPr="00552F30" w:rsidRDefault="00517DD1" w:rsidP="005E13B4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517DD1" w:rsidRPr="00552F30" w:rsidTr="005E13B4">
        <w:trPr>
          <w:trHeight w:val="288"/>
        </w:trPr>
        <w:tc>
          <w:tcPr>
            <w:tcW w:w="2178" w:type="dxa"/>
            <w:tcBorders>
              <w:left w:val="single" w:sz="18" w:space="0" w:color="auto"/>
              <w:right w:val="dashed" w:sz="8" w:space="0" w:color="auto"/>
            </w:tcBorders>
            <w:vAlign w:val="center"/>
          </w:tcPr>
          <w:p w:rsidR="00517DD1" w:rsidRPr="001C468C" w:rsidRDefault="00517DD1" w:rsidP="005E13B4">
            <w:pPr>
              <w:jc w:val="right"/>
              <w:rPr>
                <w:b/>
                <w:sz w:val="16"/>
                <w:szCs w:val="16"/>
              </w:rPr>
            </w:pPr>
            <w:r w:rsidRPr="001C468C">
              <w:rPr>
                <w:b/>
                <w:sz w:val="16"/>
                <w:szCs w:val="16"/>
              </w:rPr>
              <w:t>SPED Supervisor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700" w:type="dxa"/>
            <w:tcBorders>
              <w:left w:val="dashed" w:sz="8" w:space="0" w:color="auto"/>
              <w:right w:val="single" w:sz="18" w:space="0" w:color="auto"/>
            </w:tcBorders>
            <w:vAlign w:val="center"/>
          </w:tcPr>
          <w:p w:rsidR="00517DD1" w:rsidRPr="00552F30" w:rsidRDefault="00517DD1" w:rsidP="005E13B4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2103" w:type="dxa"/>
            <w:tcBorders>
              <w:left w:val="single" w:sz="18" w:space="0" w:color="auto"/>
              <w:right w:val="dashed" w:sz="8" w:space="0" w:color="auto"/>
            </w:tcBorders>
            <w:vAlign w:val="center"/>
          </w:tcPr>
          <w:p w:rsidR="00517DD1" w:rsidRPr="00654CA6" w:rsidRDefault="00517DD1" w:rsidP="005E13B4">
            <w:pPr>
              <w:jc w:val="right"/>
              <w:rPr>
                <w:sz w:val="18"/>
                <w:szCs w:val="18"/>
              </w:rPr>
            </w:pPr>
            <w:r w:rsidRPr="00654CA6">
              <w:rPr>
                <w:b/>
                <w:sz w:val="18"/>
                <w:szCs w:val="18"/>
              </w:rPr>
              <w:t>Gen. Ed. Teacher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left w:val="dashed" w:sz="8" w:space="0" w:color="auto"/>
              <w:right w:val="single" w:sz="18" w:space="0" w:color="auto"/>
            </w:tcBorders>
            <w:vAlign w:val="center"/>
          </w:tcPr>
          <w:p w:rsidR="00517DD1" w:rsidRPr="00552F30" w:rsidRDefault="00517DD1" w:rsidP="005E13B4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517DD1" w:rsidRPr="00552F30" w:rsidTr="005E13B4">
        <w:trPr>
          <w:trHeight w:val="288"/>
        </w:trPr>
        <w:tc>
          <w:tcPr>
            <w:tcW w:w="2178" w:type="dxa"/>
            <w:tcBorders>
              <w:left w:val="single" w:sz="18" w:space="0" w:color="auto"/>
              <w:right w:val="dashed" w:sz="8" w:space="0" w:color="auto"/>
            </w:tcBorders>
            <w:vAlign w:val="center"/>
          </w:tcPr>
          <w:p w:rsidR="00517DD1" w:rsidRPr="001C468C" w:rsidRDefault="00517DD1" w:rsidP="005E13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Ed. Supervisor:</w:t>
            </w:r>
          </w:p>
        </w:tc>
        <w:tc>
          <w:tcPr>
            <w:tcW w:w="2700" w:type="dxa"/>
            <w:tcBorders>
              <w:left w:val="dashed" w:sz="8" w:space="0" w:color="auto"/>
              <w:right w:val="single" w:sz="18" w:space="0" w:color="auto"/>
            </w:tcBorders>
            <w:vAlign w:val="center"/>
          </w:tcPr>
          <w:p w:rsidR="00517DD1" w:rsidRPr="00552F30" w:rsidRDefault="00517DD1" w:rsidP="005E13B4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2103" w:type="dxa"/>
            <w:tcBorders>
              <w:left w:val="single" w:sz="18" w:space="0" w:color="auto"/>
              <w:right w:val="dashed" w:sz="8" w:space="0" w:color="auto"/>
            </w:tcBorders>
            <w:vAlign w:val="center"/>
          </w:tcPr>
          <w:p w:rsidR="00517DD1" w:rsidRPr="00654CA6" w:rsidRDefault="00517DD1" w:rsidP="005E13B4">
            <w:pPr>
              <w:jc w:val="right"/>
              <w:rPr>
                <w:sz w:val="18"/>
                <w:szCs w:val="18"/>
              </w:rPr>
            </w:pPr>
            <w:r w:rsidRPr="00654CA6">
              <w:rPr>
                <w:b/>
                <w:sz w:val="18"/>
                <w:szCs w:val="18"/>
              </w:rPr>
              <w:t>Gen. Ed. Teacher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left w:val="dashed" w:sz="8" w:space="0" w:color="auto"/>
              <w:right w:val="single" w:sz="18" w:space="0" w:color="auto"/>
            </w:tcBorders>
            <w:vAlign w:val="center"/>
          </w:tcPr>
          <w:p w:rsidR="00517DD1" w:rsidRPr="00552F30" w:rsidRDefault="00517DD1" w:rsidP="005E13B4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517DD1" w:rsidRPr="00552F30" w:rsidTr="005E13B4">
        <w:trPr>
          <w:trHeight w:val="288"/>
        </w:trPr>
        <w:tc>
          <w:tcPr>
            <w:tcW w:w="2178" w:type="dxa"/>
            <w:tcBorders>
              <w:left w:val="single" w:sz="18" w:space="0" w:color="auto"/>
              <w:bottom w:val="single" w:sz="4" w:space="0" w:color="auto"/>
              <w:right w:val="dashed" w:sz="8" w:space="0" w:color="auto"/>
            </w:tcBorders>
            <w:vAlign w:val="center"/>
          </w:tcPr>
          <w:p w:rsidR="00517DD1" w:rsidRPr="001C468C" w:rsidRDefault="00517DD1" w:rsidP="005E13B4">
            <w:pPr>
              <w:jc w:val="right"/>
              <w:rPr>
                <w:b/>
                <w:sz w:val="16"/>
                <w:szCs w:val="16"/>
              </w:rPr>
            </w:pPr>
            <w:r w:rsidRPr="001C468C">
              <w:rPr>
                <w:b/>
                <w:sz w:val="16"/>
                <w:szCs w:val="16"/>
              </w:rPr>
              <w:t>Data Coach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700" w:type="dxa"/>
            <w:tcBorders>
              <w:left w:val="dashed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DD1" w:rsidRPr="00552F30" w:rsidRDefault="00517DD1" w:rsidP="005E13B4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2103" w:type="dxa"/>
            <w:tcBorders>
              <w:left w:val="single" w:sz="18" w:space="0" w:color="auto"/>
              <w:bottom w:val="single" w:sz="4" w:space="0" w:color="auto"/>
              <w:right w:val="dashed" w:sz="8" w:space="0" w:color="auto"/>
            </w:tcBorders>
            <w:vAlign w:val="center"/>
          </w:tcPr>
          <w:p w:rsidR="00517DD1" w:rsidRPr="00654CA6" w:rsidRDefault="00517DD1" w:rsidP="005E13B4">
            <w:pPr>
              <w:jc w:val="right"/>
              <w:rPr>
                <w:b/>
                <w:sz w:val="18"/>
                <w:szCs w:val="18"/>
              </w:rPr>
            </w:pPr>
            <w:r w:rsidRPr="00654CA6">
              <w:rPr>
                <w:b/>
                <w:sz w:val="18"/>
                <w:szCs w:val="18"/>
              </w:rPr>
              <w:t>Gen. Ed. Teacher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left w:val="dashed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DD1" w:rsidRPr="00552F30" w:rsidRDefault="00517DD1" w:rsidP="005E13B4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517DD1" w:rsidRPr="00552F30" w:rsidTr="005E13B4">
        <w:trPr>
          <w:trHeight w:val="288"/>
        </w:trPr>
        <w:tc>
          <w:tcPr>
            <w:tcW w:w="2178" w:type="dxa"/>
            <w:tcBorders>
              <w:left w:val="single" w:sz="18" w:space="0" w:color="auto"/>
              <w:bottom w:val="single" w:sz="18" w:space="0" w:color="auto"/>
              <w:right w:val="dashed" w:sz="8" w:space="0" w:color="auto"/>
            </w:tcBorders>
            <w:vAlign w:val="center"/>
          </w:tcPr>
          <w:p w:rsidR="00517DD1" w:rsidRPr="00654CA6" w:rsidRDefault="00517DD1" w:rsidP="005E13B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</w:t>
            </w:r>
            <w:r w:rsidRPr="00654CA6">
              <w:rPr>
                <w:b/>
                <w:sz w:val="18"/>
                <w:szCs w:val="18"/>
              </w:rPr>
              <w:t xml:space="preserve"> Interventionist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left w:val="dashed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DD1" w:rsidRPr="00552F30" w:rsidRDefault="00517DD1" w:rsidP="005E13B4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2103" w:type="dxa"/>
            <w:tcBorders>
              <w:left w:val="single" w:sz="18" w:space="0" w:color="auto"/>
              <w:bottom w:val="single" w:sz="18" w:space="0" w:color="auto"/>
              <w:right w:val="dashed" w:sz="8" w:space="0" w:color="auto"/>
            </w:tcBorders>
            <w:vAlign w:val="center"/>
          </w:tcPr>
          <w:p w:rsidR="00517DD1" w:rsidRPr="00654CA6" w:rsidRDefault="00517DD1" w:rsidP="005E13B4">
            <w:pPr>
              <w:jc w:val="right"/>
              <w:rPr>
                <w:b/>
                <w:sz w:val="18"/>
                <w:szCs w:val="18"/>
              </w:rPr>
            </w:pPr>
            <w:r w:rsidRPr="00654CA6">
              <w:rPr>
                <w:b/>
                <w:sz w:val="18"/>
                <w:szCs w:val="18"/>
              </w:rPr>
              <w:t>Gen. Ed. Teacher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left w:val="dashed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DD1" w:rsidRPr="00552F30" w:rsidRDefault="00517DD1" w:rsidP="005E13B4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</w:tbl>
    <w:p w:rsidR="00517DD1" w:rsidRPr="00B44080" w:rsidRDefault="00517DD1" w:rsidP="00517DD1">
      <w:pPr>
        <w:rPr>
          <w:sz w:val="16"/>
          <w:szCs w:val="16"/>
        </w:rPr>
      </w:pPr>
    </w:p>
    <w:sectPr w:rsidR="00517DD1" w:rsidRPr="00B440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A7" w:rsidRDefault="00D309A7" w:rsidP="00B44080">
      <w:pPr>
        <w:spacing w:after="0" w:line="240" w:lineRule="auto"/>
      </w:pPr>
      <w:r>
        <w:separator/>
      </w:r>
    </w:p>
  </w:endnote>
  <w:endnote w:type="continuationSeparator" w:id="0">
    <w:p w:rsidR="00D309A7" w:rsidRDefault="00D309A7" w:rsidP="00B4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3A" w:rsidRDefault="008C163A" w:rsidP="000547D7">
    <w:pPr>
      <w:pStyle w:val="Footer"/>
      <w:jc w:val="right"/>
      <w:rPr>
        <w:sz w:val="16"/>
        <w:szCs w:val="16"/>
      </w:rPr>
    </w:pPr>
  </w:p>
  <w:p w:rsidR="008C163A" w:rsidRDefault="008C163A" w:rsidP="000547D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Form # IST-303</w:t>
    </w:r>
  </w:p>
  <w:p w:rsidR="000547D7" w:rsidRPr="000547D7" w:rsidRDefault="005D2F76" w:rsidP="000547D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WCSSD REV. October</w:t>
    </w:r>
    <w:r w:rsidR="008C163A">
      <w:rPr>
        <w:sz w:val="16"/>
        <w:szCs w:val="16"/>
      </w:rPr>
      <w:t xml:space="preserve"> </w:t>
    </w:r>
    <w:r w:rsidR="000547D7">
      <w:rPr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A7" w:rsidRDefault="00D309A7" w:rsidP="00B44080">
      <w:pPr>
        <w:spacing w:after="0" w:line="240" w:lineRule="auto"/>
      </w:pPr>
      <w:r>
        <w:separator/>
      </w:r>
    </w:p>
  </w:footnote>
  <w:footnote w:type="continuationSeparator" w:id="0">
    <w:p w:rsidR="00D309A7" w:rsidRDefault="00D309A7" w:rsidP="00B4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80" w:rsidRDefault="00B44080" w:rsidP="00B4408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West Carroll Special School District</w:t>
    </w:r>
  </w:p>
  <w:p w:rsidR="00B44080" w:rsidRPr="00B44080" w:rsidRDefault="00932DC6" w:rsidP="00B4408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Tier III to </w:t>
    </w:r>
    <w:r w:rsidR="007F47E5">
      <w:rPr>
        <w:sz w:val="28"/>
        <w:szCs w:val="28"/>
      </w:rPr>
      <w:t>Special Education Decision Tree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860"/>
    <w:multiLevelType w:val="hybridMultilevel"/>
    <w:tmpl w:val="23887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C3CEA"/>
    <w:multiLevelType w:val="hybridMultilevel"/>
    <w:tmpl w:val="17EE6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80"/>
    <w:rsid w:val="000410C7"/>
    <w:rsid w:val="000547D7"/>
    <w:rsid w:val="000903A9"/>
    <w:rsid w:val="00155E67"/>
    <w:rsid w:val="002C0124"/>
    <w:rsid w:val="002C3C39"/>
    <w:rsid w:val="00330B01"/>
    <w:rsid w:val="004866C7"/>
    <w:rsid w:val="004A67A0"/>
    <w:rsid w:val="005130FA"/>
    <w:rsid w:val="00517DD1"/>
    <w:rsid w:val="0058354D"/>
    <w:rsid w:val="005C6B45"/>
    <w:rsid w:val="005D2F76"/>
    <w:rsid w:val="00714691"/>
    <w:rsid w:val="00797615"/>
    <w:rsid w:val="007F47E5"/>
    <w:rsid w:val="00875C85"/>
    <w:rsid w:val="008C163A"/>
    <w:rsid w:val="008F033A"/>
    <w:rsid w:val="00932DC6"/>
    <w:rsid w:val="009D1EFB"/>
    <w:rsid w:val="009F78C1"/>
    <w:rsid w:val="00A62EF2"/>
    <w:rsid w:val="00A86F9B"/>
    <w:rsid w:val="00B44080"/>
    <w:rsid w:val="00B74062"/>
    <w:rsid w:val="00B9411D"/>
    <w:rsid w:val="00D3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8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080"/>
    <w:pPr>
      <w:spacing w:after="0" w:line="240" w:lineRule="auto"/>
    </w:pPr>
    <w:rPr>
      <w:rFonts w:asciiTheme="majorHAnsi" w:eastAsia="Times New Roman" w:hAnsiTheme="majorHAnsi" w:cstheme="majorBidi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0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08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6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8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080"/>
    <w:pPr>
      <w:spacing w:after="0" w:line="240" w:lineRule="auto"/>
    </w:pPr>
    <w:rPr>
      <w:rFonts w:asciiTheme="majorHAnsi" w:eastAsia="Times New Roman" w:hAnsiTheme="majorHAnsi" w:cstheme="majorBidi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0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08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0342-BD52-4D26-A841-FB750CAC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22</cp:revision>
  <dcterms:created xsi:type="dcterms:W3CDTF">2015-10-23T13:01:00Z</dcterms:created>
  <dcterms:modified xsi:type="dcterms:W3CDTF">2015-11-03T21:13:00Z</dcterms:modified>
</cp:coreProperties>
</file>